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4E" w:rsidRDefault="00A025C0">
      <w:pPr>
        <w:spacing w:before="80"/>
        <w:ind w:left="2991" w:right="157" w:firstLine="283"/>
        <w:jc w:val="right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79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0"/>
                                </a:lnTo>
                                <a:lnTo>
                                  <a:pt x="19050" y="95250"/>
                                </a:lnTo>
                                <a:lnTo>
                                  <a:pt x="19050" y="19050"/>
                                </a:lnTo>
                                <a:lnTo>
                                  <a:pt x="95250" y="190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050" y="1904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57150" y="76200"/>
                                </a:lnTo>
                                <a:lnTo>
                                  <a:pt x="57150" y="57150"/>
                                </a:lnTo>
                                <a:lnTo>
                                  <a:pt x="76200" y="571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200" y="7619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250" y="0"/>
                            <a:ext cx="6972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19050">
                                <a:moveTo>
                                  <a:pt x="6972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972300" y="19050"/>
                                </a:lnTo>
                                <a:lnTo>
                                  <a:pt x="697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250" y="19050"/>
                            <a:ext cx="69723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57150">
                                <a:moveTo>
                                  <a:pt x="6972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"/>
                                </a:lnTo>
                                <a:lnTo>
                                  <a:pt x="6972300" y="57150"/>
                                </a:lnTo>
                                <a:lnTo>
                                  <a:pt x="697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5250" y="76200"/>
                            <a:ext cx="6972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19050">
                                <a:moveTo>
                                  <a:pt x="6972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972300" y="19050"/>
                                </a:lnTo>
                                <a:lnTo>
                                  <a:pt x="697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06755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6200" y="19050"/>
                                </a:lnTo>
                                <a:lnTo>
                                  <a:pt x="7620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190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067550" y="1904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"/>
                                </a:lnTo>
                                <a:lnTo>
                                  <a:pt x="19050" y="57150"/>
                                </a:lnTo>
                                <a:lnTo>
                                  <a:pt x="190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571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067550" y="7619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95250"/>
                            <a:ext cx="19050" cy="92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25830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19050" y="925830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95250"/>
                            <a:ext cx="57150" cy="92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9258300">
                                <a:moveTo>
                                  <a:pt x="57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57150" y="9258300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200" y="95250"/>
                            <a:ext cx="19050" cy="92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25830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19050" y="925830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143750" y="95250"/>
                            <a:ext cx="19050" cy="92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25830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19050" y="925830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086600" y="95250"/>
                            <a:ext cx="57150" cy="92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9258300">
                                <a:moveTo>
                                  <a:pt x="57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57150" y="9258300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67550" y="95250"/>
                            <a:ext cx="19050" cy="92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25830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19050" y="925830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935355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76200"/>
                                </a:moveTo>
                                <a:lnTo>
                                  <a:pt x="19050" y="7620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95250"/>
                                </a:lnTo>
                                <a:lnTo>
                                  <a:pt x="1905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050" y="935355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19050"/>
                                </a:moveTo>
                                <a:lnTo>
                                  <a:pt x="57150" y="19050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76200"/>
                                </a:lnTo>
                                <a:lnTo>
                                  <a:pt x="571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200" y="935355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250" y="9429750"/>
                            <a:ext cx="6972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19050">
                                <a:moveTo>
                                  <a:pt x="6972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972300" y="19050"/>
                                </a:lnTo>
                                <a:lnTo>
                                  <a:pt x="697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250" y="9372600"/>
                            <a:ext cx="69723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57150">
                                <a:moveTo>
                                  <a:pt x="6972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"/>
                                </a:lnTo>
                                <a:lnTo>
                                  <a:pt x="6972300" y="57150"/>
                                </a:lnTo>
                                <a:lnTo>
                                  <a:pt x="697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250" y="9353550"/>
                            <a:ext cx="6972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19050">
                                <a:moveTo>
                                  <a:pt x="6972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972300" y="19050"/>
                                </a:lnTo>
                                <a:lnTo>
                                  <a:pt x="697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067550" y="935355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95250"/>
                                </a:lnTo>
                                <a:lnTo>
                                  <a:pt x="7620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7620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067550" y="935355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76200"/>
                                </a:lnTo>
                                <a:lnTo>
                                  <a:pt x="190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190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067550" y="935355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8FE94" id="Group 1" o:spid="_x0000_s1026" style="position:absolute;margin-left:24pt;margin-top:24pt;width:564pt;height:744pt;z-index:-15788544;mso-wrap-distance-left:0;mso-wrap-distance-right:0;mso-position-horizontal-relative:page;mso-position-vertical-relative:page" coordsize="7162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">
                <v:shape id="Graphic 2" o:spid="_x0000_s1027" style="position:absolute;width:952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" path="m95250,l19050,,,,,19050,,95250r19050,l19050,19050r76200,l95250,xe" fillcolor="black" stroked="f">
                  <v:path arrowok="t"/>
                </v:shape>
                <v:shape id="Graphic 3" o:spid="_x0000_s1028" style="position:absolute;left:190;top:19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" path="m76200,l57150,,,,,57150,,76200r57150,l57150,57150r19050,l76200,xe" fillcolor="#5f5f5f" stroked="f">
                  <v:path arrowok="t"/>
                </v:shape>
                <v:shape id="Graphic 4" o:spid="_x0000_s1029" style="position:absolute;left:762;top:761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" path="m19050,l,,,19050r19050,l19050,xe" fillcolor="silver" stroked="f">
                  <v:path arrowok="t"/>
                </v:shape>
                <v:shape id="Graphic 5" o:spid="_x0000_s1030" style="position:absolute;left:952;width:69723;height:190;visibility:visible;mso-wrap-style:square;v-text-anchor:top" coordsize="69723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" path="m6972300,l,,,19050r6972300,l6972300,xe" fillcolor="black" stroked="f">
                  <v:path arrowok="t"/>
                </v:shape>
                <v:shape id="Graphic 6" o:spid="_x0000_s1031" style="position:absolute;left:952;top:190;width:69723;height:572;visibility:visible;mso-wrap-style:square;v-text-anchor:top" coordsize="69723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" path="m6972300,l,,,57150r6972300,l6972300,xe" fillcolor="#5f5f5f" stroked="f">
                  <v:path arrowok="t"/>
                </v:shape>
                <v:shape id="Graphic 7" o:spid="_x0000_s1032" style="position:absolute;left:952;top:762;width:69723;height:190;visibility:visible;mso-wrap-style:square;v-text-anchor:top" coordsize="69723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" path="m6972300,l,,,19050r6972300,l6972300,xe" fillcolor="silver" stroked="f">
                  <v:path arrowok="t"/>
                </v:shape>
                <v:shape id="Graphic 8" o:spid="_x0000_s1033" style="position:absolute;left:70675;width:953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" path="m95250,l76200,,,,,19050r76200,l76200,95250r19050,l95250,19050,95250,xe" fillcolor="black" stroked="f">
                  <v:path arrowok="t"/>
                </v:shape>
                <v:shape id="Graphic 9" o:spid="_x0000_s1034" style="position:absolute;left:70675;top:19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" path="m76200,l19050,,,,,57150r19050,l19050,76200r57150,l76200,57150,76200,xe" fillcolor="#5f5f5f" stroked="f">
                  <v:path arrowok="t"/>
                </v:shape>
                <v:shape id="Graphic 10" o:spid="_x0000_s1035" style="position:absolute;left:70675;top:761;width:191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" path="m19050,l,,,19050r19050,l19050,xe" fillcolor="silver" stroked="f">
                  <v:path arrowok="t"/>
                </v:shape>
                <v:shape id="Graphic 11" o:spid="_x0000_s1036" style="position:absolute;top:952;width:190;height:92583;visibility:visible;mso-wrap-style:square;v-text-anchor:top" coordsize="1905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" path="m19050,l,,,9258300r19050,l19050,xe" fillcolor="black" stroked="f">
                  <v:path arrowok="t"/>
                </v:shape>
                <v:shape id="Graphic 12" o:spid="_x0000_s1037" style="position:absolute;left:190;top:952;width:572;height:92583;visibility:visible;mso-wrap-style:square;v-text-anchor:top" coordsize="5715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" path="m57150,l,,,9258300r57150,l57150,xe" fillcolor="#5f5f5f" stroked="f">
                  <v:path arrowok="t"/>
                </v:shape>
                <v:shape id="Graphic 13" o:spid="_x0000_s1038" style="position:absolute;left:762;top:952;width:190;height:92583;visibility:visible;mso-wrap-style:square;v-text-anchor:top" coordsize="1905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" path="m19050,l,,,9258300r19050,l19050,xe" fillcolor="silver" stroked="f">
                  <v:path arrowok="t"/>
                </v:shape>
                <v:shape id="Graphic 14" o:spid="_x0000_s1039" style="position:absolute;left:71437;top:952;width:191;height:92583;visibility:visible;mso-wrap-style:square;v-text-anchor:top" coordsize="1905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" path="m19050,l,,,9258300r19050,l19050,xe" fillcolor="black" stroked="f">
                  <v:path arrowok="t"/>
                </v:shape>
                <v:shape id="Graphic 15" o:spid="_x0000_s1040" style="position:absolute;left:70866;top:952;width:571;height:92583;visibility:visible;mso-wrap-style:square;v-text-anchor:top" coordsize="5715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" path="m57150,l,,,9258300r57150,l57150,xe" fillcolor="#5f5f5f" stroked="f">
                  <v:path arrowok="t"/>
                </v:shape>
                <v:shape id="Graphic 16" o:spid="_x0000_s1041" style="position:absolute;left:70675;top:952;width:191;height:92583;visibility:visible;mso-wrap-style:square;v-text-anchor:top" coordsize="1905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" path="m19050,l,,,9258300r19050,l19050,xe" fillcolor="silver" stroked="f">
                  <v:path arrowok="t"/>
                </v:shape>
                <v:shape id="Graphic 17" o:spid="_x0000_s1042" style="position:absolute;top:93535;width:952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" path="m95250,76200r-76200,l19050,,,,,76200,,95250r19050,l95250,95250r,-19050xe" fillcolor="black" stroked="f">
                  <v:path arrowok="t"/>
                </v:shape>
                <v:shape id="Graphic 18" o:spid="_x0000_s1043" style="position:absolute;left:190;top:9353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" path="m76200,19050r-19050,l57150,,,,,19050,,76200r57150,l76200,76200r,-57150xe" fillcolor="#5f5f5f" stroked="f">
                  <v:path arrowok="t"/>
                </v:shape>
                <v:shape id="Graphic 19" o:spid="_x0000_s1044" style="position:absolute;left:762;top:93535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" path="m19050,l,,,19050r19050,l19050,xe" fillcolor="silver" stroked="f">
                  <v:path arrowok="t"/>
                </v:shape>
                <v:shape id="Graphic 20" o:spid="_x0000_s1045" style="position:absolute;left:952;top:94297;width:69723;height:191;visibility:visible;mso-wrap-style:square;v-text-anchor:top" coordsize="69723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" path="m6972300,l,,,19050r6972300,l6972300,xe" fillcolor="black" stroked="f">
                  <v:path arrowok="t"/>
                </v:shape>
                <v:shape id="Graphic 21" o:spid="_x0000_s1046" style="position:absolute;left:952;top:93726;width:69723;height:571;visibility:visible;mso-wrap-style:square;v-text-anchor:top" coordsize="69723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" path="m6972300,l,,,57150r6972300,l6972300,xe" fillcolor="#5f5f5f" stroked="f">
                  <v:path arrowok="t"/>
                </v:shape>
                <v:shape id="Graphic 22" o:spid="_x0000_s1047" style="position:absolute;left:952;top:93535;width:69723;height:191;visibility:visible;mso-wrap-style:square;v-text-anchor:top" coordsize="69723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" path="m6972300,l,,,19050r6972300,l6972300,xe" fillcolor="silver" stroked="f">
                  <v:path arrowok="t"/>
                </v:shape>
                <v:shape id="Graphic 23" o:spid="_x0000_s1048" style="position:absolute;left:70675;top:93535;width:953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" path="m95250,l76200,r,76200l,76200,,95250r76200,l95250,95250r,-19050l95250,xe" fillcolor="black" stroked="f">
                  <v:path arrowok="t"/>
                </v:shape>
                <v:shape id="Graphic 24" o:spid="_x0000_s1049" style="position:absolute;left:70675;top:9353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" path="m76200,l19050,r,19050l,19050,,76200r19050,l76200,76200r,-57150l76200,xe" fillcolor="#5f5f5f" stroked="f">
                  <v:path arrowok="t"/>
                </v:shape>
                <v:shape id="Graphic 25" o:spid="_x0000_s1050" style="position:absolute;left:70675;top:93535;width:191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" path="m19050,l,,,19050r19050,l19050,xe" fillcolor="silver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28"/>
        </w:rPr>
        <w:t xml:space="preserve"> TAMAQUA AREA </w:t>
      </w:r>
      <w:r>
        <w:rPr>
          <w:b/>
          <w:sz w:val="28"/>
        </w:rPr>
        <w:t>SCHOOL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DISTRICT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FEDERAL PROGRAMS COORDINATOR</w:t>
      </w:r>
    </w:p>
    <w:p w:rsidR="00BF024E" w:rsidRDefault="00A025C0">
      <w:pPr>
        <w:ind w:left="4913" w:right="157" w:firstLine="463"/>
        <w:jc w:val="right"/>
        <w:rPr>
          <w:b/>
          <w:sz w:val="28"/>
        </w:rPr>
      </w:pPr>
      <w:r>
        <w:rPr>
          <w:b/>
          <w:sz w:val="28"/>
        </w:rPr>
        <w:t>138 W</w:t>
      </w:r>
      <w:r>
        <w:rPr>
          <w:b/>
          <w:sz w:val="28"/>
        </w:rPr>
        <w:t>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STREET </w:t>
      </w:r>
      <w:r>
        <w:rPr>
          <w:b/>
          <w:spacing w:val="-2"/>
          <w:sz w:val="28"/>
        </w:rPr>
        <w:t>TAMAQUA, PA 18252</w:t>
      </w: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rPr>
          <w:b/>
          <w:sz w:val="28"/>
        </w:rPr>
      </w:pPr>
    </w:p>
    <w:p w:rsidR="00BF024E" w:rsidRDefault="00BF024E">
      <w:pPr>
        <w:pStyle w:val="BodyText"/>
        <w:spacing w:before="44"/>
        <w:rPr>
          <w:b/>
          <w:sz w:val="28"/>
        </w:rPr>
      </w:pPr>
    </w:p>
    <w:p w:rsidR="00BF024E" w:rsidRDefault="00A025C0">
      <w:pPr>
        <w:spacing w:before="1"/>
        <w:ind w:left="860" w:right="881"/>
        <w:jc w:val="center"/>
        <w:rPr>
          <w:b/>
          <w:sz w:val="40"/>
        </w:rPr>
      </w:pPr>
      <w:r>
        <w:rPr>
          <w:b/>
          <w:color w:val="808000"/>
          <w:sz w:val="40"/>
        </w:rPr>
        <w:t>Every</w:t>
      </w:r>
      <w:r>
        <w:rPr>
          <w:b/>
          <w:color w:val="808000"/>
          <w:spacing w:val="-18"/>
          <w:sz w:val="40"/>
        </w:rPr>
        <w:t xml:space="preserve"> </w:t>
      </w:r>
      <w:r>
        <w:rPr>
          <w:b/>
          <w:color w:val="808000"/>
          <w:sz w:val="40"/>
        </w:rPr>
        <w:t>Student</w:t>
      </w:r>
      <w:r>
        <w:rPr>
          <w:b/>
          <w:color w:val="808000"/>
          <w:spacing w:val="-15"/>
          <w:sz w:val="40"/>
        </w:rPr>
        <w:t xml:space="preserve"> </w:t>
      </w:r>
      <w:r>
        <w:rPr>
          <w:b/>
          <w:color w:val="808000"/>
          <w:sz w:val="40"/>
        </w:rPr>
        <w:t>Succeeds</w:t>
      </w:r>
      <w:r>
        <w:rPr>
          <w:b/>
          <w:color w:val="808000"/>
          <w:spacing w:val="-15"/>
          <w:sz w:val="40"/>
        </w:rPr>
        <w:t xml:space="preserve"> </w:t>
      </w:r>
      <w:r>
        <w:rPr>
          <w:b/>
          <w:color w:val="808000"/>
          <w:spacing w:val="-5"/>
          <w:sz w:val="40"/>
        </w:rPr>
        <w:t>Act</w:t>
      </w:r>
    </w:p>
    <w:p w:rsidR="00BF024E" w:rsidRDefault="00BF024E">
      <w:pPr>
        <w:pStyle w:val="BodyText"/>
        <w:rPr>
          <w:b/>
          <w:sz w:val="40"/>
        </w:rPr>
      </w:pPr>
    </w:p>
    <w:p w:rsidR="00BF024E" w:rsidRDefault="00BF024E">
      <w:pPr>
        <w:pStyle w:val="BodyText"/>
        <w:spacing w:before="333"/>
        <w:rPr>
          <w:b/>
          <w:sz w:val="40"/>
        </w:rPr>
      </w:pPr>
    </w:p>
    <w:p w:rsidR="00BF024E" w:rsidRDefault="00A025C0">
      <w:pPr>
        <w:pStyle w:val="Title"/>
        <w:ind w:left="860" w:right="881"/>
      </w:pPr>
      <w:r>
        <w:rPr>
          <w:color w:val="808000"/>
          <w:spacing w:val="-2"/>
        </w:rPr>
        <w:t xml:space="preserve">NON-PUBLIC </w:t>
      </w:r>
      <w:r>
        <w:rPr>
          <w:color w:val="808000"/>
        </w:rPr>
        <w:t>PROCEDURE</w:t>
      </w:r>
      <w:r>
        <w:rPr>
          <w:color w:val="808000"/>
          <w:spacing w:val="-35"/>
        </w:rPr>
        <w:t xml:space="preserve"> </w:t>
      </w:r>
      <w:r>
        <w:rPr>
          <w:color w:val="808000"/>
        </w:rPr>
        <w:t>FOR</w:t>
      </w:r>
    </w:p>
    <w:p w:rsidR="00BF024E" w:rsidRDefault="00A025C0">
      <w:pPr>
        <w:pStyle w:val="Title"/>
        <w:spacing w:before="1"/>
      </w:pPr>
      <w:r>
        <w:rPr>
          <w:color w:val="808000"/>
          <w:spacing w:val="-2"/>
        </w:rPr>
        <w:t>COMPLAINT</w:t>
      </w:r>
      <w:r>
        <w:rPr>
          <w:color w:val="808000"/>
          <w:spacing w:val="-17"/>
        </w:rPr>
        <w:t xml:space="preserve"> </w:t>
      </w:r>
      <w:r>
        <w:rPr>
          <w:color w:val="808000"/>
          <w:spacing w:val="-2"/>
        </w:rPr>
        <w:t>RESOLUTION</w:t>
      </w:r>
    </w:p>
    <w:p w:rsidR="00BF024E" w:rsidRDefault="00BF024E">
      <w:pPr>
        <w:sectPr w:rsidR="00BF024E">
          <w:type w:val="continuous"/>
          <w:pgSz w:w="12240" w:h="15840"/>
          <w:pgMar w:top="1000" w:right="1640" w:bottom="280" w:left="1660" w:header="720" w:footer="720" w:gutter="0"/>
          <w:cols w:space="720"/>
        </w:sectPr>
      </w:pPr>
    </w:p>
    <w:p w:rsidR="00BF024E" w:rsidRDefault="00A025C0">
      <w:pPr>
        <w:spacing w:before="78"/>
        <w:ind w:left="316"/>
        <w:rPr>
          <w:b/>
          <w:sz w:val="32"/>
        </w:rPr>
      </w:pPr>
      <w:r>
        <w:rPr>
          <w:b/>
          <w:sz w:val="32"/>
        </w:rPr>
        <w:lastRenderedPageBreak/>
        <w:t>Complaint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Resolution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Process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ESSA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Programs</w:t>
      </w:r>
    </w:p>
    <w:p w:rsidR="00BF024E" w:rsidRDefault="00BF024E">
      <w:pPr>
        <w:pStyle w:val="BodyText"/>
        <w:rPr>
          <w:b/>
          <w:sz w:val="32"/>
        </w:rPr>
      </w:pPr>
    </w:p>
    <w:p w:rsidR="00BF024E" w:rsidRDefault="00BF024E">
      <w:pPr>
        <w:pStyle w:val="BodyText"/>
        <w:rPr>
          <w:b/>
          <w:sz w:val="32"/>
        </w:rPr>
      </w:pPr>
    </w:p>
    <w:p w:rsidR="00BF024E" w:rsidRDefault="00BF024E">
      <w:pPr>
        <w:pStyle w:val="BodyText"/>
        <w:spacing w:before="2"/>
        <w:rPr>
          <w:b/>
          <w:sz w:val="32"/>
        </w:rPr>
      </w:pPr>
    </w:p>
    <w:p w:rsidR="00BF024E" w:rsidRDefault="00A025C0">
      <w:pPr>
        <w:pStyle w:val="Heading1"/>
        <w:rPr>
          <w:u w:val="none"/>
        </w:rPr>
      </w:pPr>
      <w:r>
        <w:rPr>
          <w:color w:val="808000"/>
          <w:spacing w:val="-2"/>
          <w:u w:color="808000"/>
        </w:rPr>
        <w:t>Introduction</w:t>
      </w:r>
    </w:p>
    <w:p w:rsidR="00BF024E" w:rsidRDefault="00BF024E">
      <w:pPr>
        <w:pStyle w:val="BodyText"/>
        <w:rPr>
          <w:b/>
        </w:rPr>
      </w:pPr>
    </w:p>
    <w:p w:rsidR="00BF024E" w:rsidRDefault="00A025C0">
      <w:pPr>
        <w:pStyle w:val="BodyText"/>
        <w:ind w:left="140" w:right="761"/>
      </w:pPr>
      <w:r>
        <w:t>The Every Student Succeeds Act (ESSA) requires Local Educational Agencies (LEAs) to adopt written procedures for “receiving and resolving any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alleging</w:t>
      </w:r>
      <w:r>
        <w:rPr>
          <w:spacing w:val="-4"/>
        </w:rPr>
        <w:t xml:space="preserve"> </w:t>
      </w:r>
      <w:r>
        <w:t>violations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programs.” In accordance with this leg</w:t>
      </w:r>
      <w:r>
        <w:t>islative requirement, the Office of Non-Public Programs has adopted the following procedures.</w:t>
      </w:r>
    </w:p>
    <w:p w:rsidR="00BF024E" w:rsidRDefault="00BF024E">
      <w:pPr>
        <w:pStyle w:val="BodyText"/>
      </w:pPr>
    </w:p>
    <w:p w:rsidR="00BF024E" w:rsidRDefault="00A025C0">
      <w:pPr>
        <w:pStyle w:val="Heading1"/>
        <w:rPr>
          <w:u w:val="none"/>
        </w:rPr>
      </w:pPr>
      <w:r>
        <w:rPr>
          <w:color w:val="808000"/>
          <w:spacing w:val="-2"/>
          <w:u w:color="808000"/>
        </w:rPr>
        <w:t>Definition</w:t>
      </w:r>
    </w:p>
    <w:p w:rsidR="00BF024E" w:rsidRDefault="00BF024E">
      <w:pPr>
        <w:pStyle w:val="BodyText"/>
        <w:rPr>
          <w:b/>
        </w:rPr>
      </w:pPr>
    </w:p>
    <w:p w:rsidR="00BF024E" w:rsidRDefault="00A025C0">
      <w:pPr>
        <w:pStyle w:val="BodyText"/>
        <w:ind w:left="140"/>
      </w:pPr>
      <w:r>
        <w:t>A</w:t>
      </w:r>
      <w:r>
        <w:rPr>
          <w:spacing w:val="-4"/>
        </w:rPr>
        <w:t xml:space="preserve"> </w:t>
      </w:r>
      <w:r>
        <w:t>“complaint”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written,</w:t>
      </w:r>
      <w:r>
        <w:rPr>
          <w:spacing w:val="-4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 organization.</w:t>
      </w:r>
      <w:r>
        <w:rPr>
          <w:spacing w:val="40"/>
        </w:rPr>
        <w:t xml:space="preserve"> </w:t>
      </w:r>
      <w:r>
        <w:t>It must include:</w:t>
      </w:r>
    </w:p>
    <w:p w:rsidR="00BF024E" w:rsidRDefault="00BF024E">
      <w:pPr>
        <w:pStyle w:val="BodyText"/>
      </w:pPr>
    </w:p>
    <w:p w:rsidR="00BF024E" w:rsidRDefault="00A025C0">
      <w:pPr>
        <w:pStyle w:val="ListParagraph"/>
        <w:numPr>
          <w:ilvl w:val="0"/>
          <w:numId w:val="2"/>
        </w:numPr>
        <w:tabs>
          <w:tab w:val="left" w:pos="1217"/>
          <w:tab w:val="left" w:pos="1219"/>
        </w:tabs>
        <w:ind w:right="329"/>
        <w:rPr>
          <w:sz w:val="24"/>
        </w:rPr>
      </w:pPr>
      <w:r>
        <w:rPr>
          <w:sz w:val="24"/>
        </w:rPr>
        <w:t>A statement that Office of Non-Public Programs or the LEA has violated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statute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non-public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ESSA.</w:t>
      </w:r>
    </w:p>
    <w:p w:rsidR="00BF024E" w:rsidRDefault="00A025C0">
      <w:pPr>
        <w:pStyle w:val="ListParagraph"/>
        <w:numPr>
          <w:ilvl w:val="0"/>
          <w:numId w:val="2"/>
        </w:numPr>
        <w:tabs>
          <w:tab w:val="left" w:pos="1218"/>
        </w:tabs>
        <w:spacing w:before="1" w:line="273" w:lineRule="exact"/>
        <w:ind w:left="1218" w:right="0" w:hanging="37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based.</w:t>
      </w:r>
    </w:p>
    <w:p w:rsidR="00BF024E" w:rsidRDefault="00A025C0">
      <w:pPr>
        <w:pStyle w:val="ListParagraph"/>
        <w:numPr>
          <w:ilvl w:val="0"/>
          <w:numId w:val="2"/>
        </w:numPr>
        <w:tabs>
          <w:tab w:val="left" w:pos="1217"/>
          <w:tab w:val="left" w:pos="1219"/>
        </w:tabs>
        <w:ind w:right="348" w:hanging="349"/>
        <w:rPr>
          <w:sz w:val="24"/>
        </w:rPr>
      </w:pPr>
      <w:r>
        <w:rPr>
          <w:sz w:val="24"/>
        </w:rPr>
        <w:t>Inf</w:t>
      </w:r>
      <w:r>
        <w:rPr>
          <w:sz w:val="24"/>
        </w:rPr>
        <w:t>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 Office of Non-Public Programs or the LEA regarding the complaint.</w:t>
      </w:r>
    </w:p>
    <w:p w:rsidR="00BF024E" w:rsidRDefault="00A025C0">
      <w:pPr>
        <w:pStyle w:val="Heading1"/>
        <w:spacing w:before="272" w:line="273" w:lineRule="exact"/>
        <w:jc w:val="both"/>
        <w:rPr>
          <w:u w:val="none"/>
        </w:rPr>
      </w:pPr>
      <w:r>
        <w:rPr>
          <w:color w:val="808000"/>
          <w:u w:color="808000"/>
        </w:rPr>
        <w:t>Complaint</w:t>
      </w:r>
      <w:r>
        <w:rPr>
          <w:color w:val="808000"/>
          <w:spacing w:val="-8"/>
          <w:u w:color="808000"/>
        </w:rPr>
        <w:t xml:space="preserve"> </w:t>
      </w:r>
      <w:r>
        <w:rPr>
          <w:color w:val="808000"/>
          <w:u w:color="808000"/>
        </w:rPr>
        <w:t>Resolution</w:t>
      </w:r>
      <w:r>
        <w:rPr>
          <w:color w:val="808000"/>
          <w:spacing w:val="-7"/>
          <w:u w:color="808000"/>
        </w:rPr>
        <w:t xml:space="preserve"> </w:t>
      </w:r>
      <w:r>
        <w:rPr>
          <w:color w:val="808000"/>
          <w:spacing w:val="-2"/>
          <w:u w:color="808000"/>
        </w:rPr>
        <w:t>Procedures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ind w:right="330"/>
        <w:jc w:val="both"/>
        <w:rPr>
          <w:sz w:val="24"/>
        </w:rPr>
      </w:pPr>
      <w:r>
        <w:rPr>
          <w:b/>
          <w:i/>
          <w:sz w:val="24"/>
        </w:rPr>
        <w:t>Referral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Non-Public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 submitted to the Assistant Superintendent of Tamaqua Area SD</w:t>
      </w:r>
      <w:r>
        <w:rPr>
          <w:sz w:val="24"/>
        </w:rPr>
        <w:t>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500"/>
        </w:tabs>
        <w:spacing w:before="2"/>
        <w:ind w:right="211" w:hanging="391"/>
        <w:jc w:val="both"/>
        <w:rPr>
          <w:sz w:val="24"/>
        </w:rPr>
      </w:pPr>
      <w:r>
        <w:rPr>
          <w:b/>
          <w:i/>
          <w:sz w:val="24"/>
        </w:rPr>
        <w:t>Investigation-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receiving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Non-Public</w:t>
      </w:r>
      <w:r>
        <w:rPr>
          <w:spacing w:val="-5"/>
          <w:sz w:val="24"/>
        </w:rPr>
        <w:t xml:space="preserve"> </w:t>
      </w:r>
      <w:r>
        <w:rPr>
          <w:sz w:val="24"/>
        </w:rPr>
        <w:t>Programs’</w:t>
      </w:r>
      <w:r>
        <w:rPr>
          <w:spacing w:val="-5"/>
          <w:sz w:val="24"/>
        </w:rPr>
        <w:t xml:space="preserve"> </w:t>
      </w:r>
      <w:r>
        <w:rPr>
          <w:sz w:val="24"/>
        </w:rPr>
        <w:t>response,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Assistant Superintendent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If necessary, the </w:t>
      </w:r>
      <w:r>
        <w:rPr>
          <w:sz w:val="24"/>
        </w:rPr>
        <w:t>Assistant Superintendent</w:t>
      </w:r>
      <w:r>
        <w:rPr>
          <w:sz w:val="24"/>
        </w:rPr>
        <w:t xml:space="preserve"> </w:t>
      </w:r>
      <w:r>
        <w:rPr>
          <w:sz w:val="24"/>
        </w:rPr>
        <w:t>may carry out an independent investigation.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9"/>
        </w:tabs>
        <w:ind w:left="499" w:right="336" w:hanging="390"/>
        <w:rPr>
          <w:sz w:val="24"/>
        </w:rPr>
      </w:pPr>
      <w:r>
        <w:rPr>
          <w:b/>
          <w:i/>
          <w:sz w:val="24"/>
        </w:rPr>
        <w:t>Opportunity to Present Evidence</w:t>
      </w:r>
      <w:r>
        <w:rPr>
          <w:sz w:val="24"/>
        </w:rPr>
        <w:t xml:space="preserve">—The </w:t>
      </w:r>
      <w:r>
        <w:rPr>
          <w:sz w:val="24"/>
        </w:rPr>
        <w:t xml:space="preserve">Assistant Superintendent of </w:t>
      </w:r>
      <w:r>
        <w:rPr>
          <w:sz w:val="24"/>
        </w:rPr>
        <w:t>may,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her discretion,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complainant’s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both, and the Office of Non-Public </w:t>
      </w:r>
      <w:r>
        <w:rPr>
          <w:sz w:val="24"/>
        </w:rPr>
        <w:t>Programs to present evidence.</w:t>
      </w:r>
      <w:r>
        <w:rPr>
          <w:spacing w:val="40"/>
          <w:sz w:val="24"/>
        </w:rPr>
        <w:t xml:space="preserve"> </w:t>
      </w:r>
      <w:r>
        <w:rPr>
          <w:sz w:val="24"/>
        </w:rPr>
        <w:t>Such 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to the dispute and any of their witnesses.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9"/>
        </w:tabs>
        <w:ind w:left="499" w:right="170" w:hanging="393"/>
        <w:rPr>
          <w:sz w:val="24"/>
        </w:rPr>
      </w:pPr>
      <w:r>
        <w:rPr>
          <w:b/>
          <w:i/>
          <w:sz w:val="24"/>
        </w:rPr>
        <w:t>Report and Recommended Resolution</w:t>
      </w:r>
      <w:r>
        <w:rPr>
          <w:sz w:val="24"/>
        </w:rPr>
        <w:t xml:space="preserve">—Once the </w:t>
      </w:r>
      <w:r>
        <w:rPr>
          <w:sz w:val="24"/>
        </w:rPr>
        <w:t xml:space="preserve">Assistant Superintendent </w:t>
      </w:r>
      <w:r>
        <w:rPr>
          <w:sz w:val="24"/>
        </w:rPr>
        <w:t>has finished any investigation and taking of ev</w:t>
      </w:r>
      <w:r>
        <w:rPr>
          <w:sz w:val="24"/>
        </w:rPr>
        <w:t>idence, he or she will prepare a</w:t>
      </w:r>
      <w:r>
        <w:rPr>
          <w:spacing w:val="40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resolving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appeal.</w:t>
      </w:r>
      <w:r>
        <w:rPr>
          <w:spacing w:val="-4"/>
          <w:sz w:val="24"/>
        </w:rPr>
        <w:t xml:space="preserve"> </w:t>
      </w:r>
      <w:r>
        <w:rPr>
          <w:sz w:val="24"/>
        </w:rPr>
        <w:t>The final report will give the name of the party bringing the complaint or appeal, the nature of the complaint or appeal, a summary of the investigat</w:t>
      </w:r>
      <w:r>
        <w:rPr>
          <w:sz w:val="24"/>
        </w:rPr>
        <w:t>ion, the recommended resolution, and the reasons for the recommendation.</w:t>
      </w:r>
      <w:r>
        <w:rPr>
          <w:spacing w:val="40"/>
          <w:sz w:val="24"/>
        </w:rPr>
        <w:t xml:space="preserve"> </w:t>
      </w:r>
      <w:r>
        <w:rPr>
          <w:sz w:val="24"/>
        </w:rPr>
        <w:t>The Superintendent</w:t>
      </w:r>
      <w:r>
        <w:rPr>
          <w:sz w:val="24"/>
        </w:rPr>
        <w:t xml:space="preserve"> will issue the report to all parties to the complaint.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500"/>
        </w:tabs>
        <w:ind w:right="415" w:hanging="384"/>
        <w:rPr>
          <w:sz w:val="24"/>
        </w:rPr>
      </w:pPr>
      <w:r>
        <w:rPr>
          <w:b/>
          <w:i/>
          <w:sz w:val="24"/>
        </w:rPr>
        <w:t>Follow-up</w:t>
      </w:r>
      <w:r>
        <w:rPr>
          <w:sz w:val="24"/>
        </w:rPr>
        <w:t xml:space="preserve">—The </w:t>
      </w:r>
      <w:r>
        <w:rPr>
          <w:sz w:val="24"/>
        </w:rPr>
        <w:t xml:space="preserve">Assistant Superintendent </w:t>
      </w:r>
      <w:r>
        <w:rPr>
          <w:sz w:val="24"/>
        </w:rPr>
        <w:t>will insure that the resolution of the complaint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with the resolution.</w:t>
      </w:r>
    </w:p>
    <w:p w:rsidR="00BF024E" w:rsidRDefault="00BF024E">
      <w:pPr>
        <w:rPr>
          <w:sz w:val="24"/>
        </w:rPr>
        <w:sectPr w:rsidR="00BF024E">
          <w:footerReference w:type="default" r:id="rId7"/>
          <w:pgSz w:w="12240" w:h="15840"/>
          <w:pgMar w:top="1000" w:right="1640" w:bottom="980" w:left="1660" w:header="0" w:footer="788" w:gutter="0"/>
          <w:pgNumType w:start="1"/>
          <w:cols w:space="720"/>
        </w:sectPr>
      </w:pPr>
    </w:p>
    <w:p w:rsidR="00BF024E" w:rsidRDefault="00A025C0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before="80"/>
        <w:ind w:left="499" w:right="123" w:hanging="360"/>
        <w:rPr>
          <w:sz w:val="24"/>
        </w:rPr>
      </w:pPr>
      <w:r>
        <w:rPr>
          <w:b/>
          <w:i/>
          <w:sz w:val="24"/>
        </w:rPr>
        <w:lastRenderedPageBreak/>
        <w:t>Time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Limit</w:t>
      </w:r>
      <w:r>
        <w:rPr>
          <w:sz w:val="24"/>
        </w:rPr>
        <w:t>—The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Assistant Superintendent</w:t>
      </w:r>
      <w:r>
        <w:rPr>
          <w:sz w:val="24"/>
        </w:rPr>
        <w:t xml:space="preserve">’s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>or appeal and its resolution shall not exceed thirty (30) calendar days.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ind w:left="499" w:right="273" w:hanging="360"/>
        <w:rPr>
          <w:sz w:val="24"/>
        </w:rPr>
      </w:pPr>
      <w:r>
        <w:rPr>
          <w:b/>
          <w:i/>
          <w:sz w:val="24"/>
        </w:rPr>
        <w:t>Notice to Non-Public Complainant</w:t>
      </w:r>
      <w:r>
        <w:rPr>
          <w:sz w:val="24"/>
        </w:rPr>
        <w:t xml:space="preserve">—The </w:t>
      </w:r>
      <w:r>
        <w:rPr>
          <w:sz w:val="24"/>
        </w:rPr>
        <w:t xml:space="preserve">Assistant Superintendent </w:t>
      </w:r>
      <w:r>
        <w:rPr>
          <w:sz w:val="24"/>
        </w:rPr>
        <w:t>will notify the non-public</w:t>
      </w:r>
      <w:r>
        <w:rPr>
          <w:spacing w:val="-4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LEA’s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to the Pennsylvania Department of Education, Office of Federal Programs.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before="1"/>
        <w:ind w:left="499" w:hanging="360"/>
        <w:rPr>
          <w:sz w:val="24"/>
        </w:rPr>
      </w:pPr>
      <w:r>
        <w:rPr>
          <w:b/>
          <w:i/>
          <w:sz w:val="24"/>
        </w:rPr>
        <w:t>Referral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PDE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Appeals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LEA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5"/>
          <w:sz w:val="24"/>
        </w:rPr>
        <w:t xml:space="preserve"> </w:t>
      </w:r>
      <w:r>
        <w:rPr>
          <w:sz w:val="24"/>
        </w:rPr>
        <w:t>complaints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referred to the PDE Regional Coordinator for the LEA against which the complaint has been filed.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before="1"/>
        <w:ind w:left="499" w:right="105" w:hanging="360"/>
        <w:rPr>
          <w:sz w:val="24"/>
        </w:rPr>
      </w:pPr>
      <w:r>
        <w:rPr>
          <w:b/>
          <w:i/>
          <w:sz w:val="24"/>
        </w:rPr>
        <w:t>Investigation</w:t>
      </w:r>
      <w:r>
        <w:rPr>
          <w:sz w:val="24"/>
        </w:rPr>
        <w:t>—After</w:t>
      </w:r>
      <w:r>
        <w:rPr>
          <w:spacing w:val="-6"/>
          <w:sz w:val="24"/>
        </w:rPr>
        <w:t xml:space="preserve"> </w:t>
      </w:r>
      <w:r>
        <w:rPr>
          <w:sz w:val="24"/>
        </w:rPr>
        <w:t>receiving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LEA’s</w:t>
      </w:r>
      <w:r>
        <w:rPr>
          <w:spacing w:val="-6"/>
          <w:sz w:val="24"/>
        </w:rPr>
        <w:t xml:space="preserve"> </w:t>
      </w:r>
      <w:r>
        <w:rPr>
          <w:sz w:val="24"/>
        </w:rPr>
        <w:t>response,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Coordinator will determine whether further investigation is necessary.</w:t>
      </w:r>
      <w:r>
        <w:rPr>
          <w:spacing w:val="40"/>
          <w:sz w:val="24"/>
        </w:rPr>
        <w:t xml:space="preserve"> </w:t>
      </w:r>
      <w:r>
        <w:rPr>
          <w:sz w:val="24"/>
        </w:rPr>
        <w:t>If necessary, the Regional Coordinator may carry out an independent investigation on-site at the LEA.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9"/>
          <w:tab w:val="left" w:pos="516"/>
        </w:tabs>
        <w:spacing w:before="2"/>
        <w:ind w:left="499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b/>
          <w:i/>
          <w:sz w:val="24"/>
        </w:rPr>
        <w:t>Opportunity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Present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Evidence</w:t>
      </w:r>
      <w:r>
        <w:rPr>
          <w:sz w:val="24"/>
        </w:rPr>
        <w:t>—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6"/>
          <w:sz w:val="24"/>
        </w:rPr>
        <w:t xml:space="preserve"> </w:t>
      </w:r>
      <w:r>
        <w:rPr>
          <w:sz w:val="24"/>
        </w:rPr>
        <w:t>may,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his or her discretion, provide for the complainant, the complainant’s representative, or both, and the LEA to present evidence.</w:t>
      </w:r>
      <w:r>
        <w:rPr>
          <w:spacing w:val="40"/>
          <w:sz w:val="24"/>
        </w:rPr>
        <w:t xml:space="preserve"> </w:t>
      </w:r>
      <w:r>
        <w:rPr>
          <w:sz w:val="24"/>
        </w:rPr>
        <w:t>Such presenta</w:t>
      </w:r>
      <w:bookmarkStart w:id="0" w:name="_GoBack"/>
      <w:bookmarkEnd w:id="0"/>
      <w:r>
        <w:rPr>
          <w:sz w:val="24"/>
        </w:rPr>
        <w:t>tion may include the opportunity for each side to question parties to the dispute and any of their witnesses.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ind w:left="499" w:right="168" w:hanging="360"/>
        <w:rPr>
          <w:sz w:val="24"/>
        </w:rPr>
      </w:pPr>
      <w:r>
        <w:rPr>
          <w:b/>
          <w:i/>
          <w:sz w:val="24"/>
        </w:rPr>
        <w:t>Report and Recommended Resolution</w:t>
      </w:r>
      <w:r>
        <w:rPr>
          <w:sz w:val="24"/>
        </w:rPr>
        <w:t>—Once the Regional Coordinator has finished any investigation and taking of evidence, he or she will</w:t>
      </w:r>
      <w:r>
        <w:rPr>
          <w:sz w:val="24"/>
        </w:rPr>
        <w:t xml:space="preserve"> prepare a final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resolving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appeal.</w:t>
      </w:r>
      <w:r>
        <w:rPr>
          <w:spacing w:val="-3"/>
          <w:sz w:val="24"/>
        </w:rPr>
        <w:t xml:space="preserve"> </w:t>
      </w:r>
      <w:r>
        <w:rPr>
          <w:sz w:val="24"/>
        </w:rPr>
        <w:t>The final report will give the name of the party bringing the complaint or appeal, the nature of the complaint or appeal, a summary of the investigation, the recommended r</w:t>
      </w:r>
      <w:r>
        <w:rPr>
          <w:sz w:val="24"/>
        </w:rPr>
        <w:t>esolution, and the reasons for the recommendation.</w:t>
      </w:r>
      <w:r>
        <w:rPr>
          <w:spacing w:val="40"/>
          <w:sz w:val="24"/>
        </w:rPr>
        <w:t xml:space="preserve"> </w:t>
      </w:r>
      <w:r>
        <w:rPr>
          <w:sz w:val="24"/>
        </w:rPr>
        <w:t>The regional Coordinator will issue the report to all parties to the complaint or appeal.</w:t>
      </w:r>
      <w:r>
        <w:rPr>
          <w:spacing w:val="40"/>
          <w:sz w:val="24"/>
        </w:rPr>
        <w:t xml:space="preserve"> </w:t>
      </w:r>
      <w:r>
        <w:rPr>
          <w:sz w:val="24"/>
        </w:rPr>
        <w:t>The recommended resolution will become effective upon issuance of the final report.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9"/>
          <w:tab w:val="left" w:pos="529"/>
        </w:tabs>
        <w:spacing w:line="237" w:lineRule="auto"/>
        <w:ind w:left="499" w:right="328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b/>
          <w:i/>
          <w:sz w:val="24"/>
        </w:rPr>
        <w:t>Follow-up</w:t>
      </w:r>
      <w:r>
        <w:rPr>
          <w:sz w:val="24"/>
        </w:rPr>
        <w:t>—The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Coordin</w:t>
      </w:r>
      <w:r>
        <w:rPr>
          <w:sz w:val="24"/>
        </w:rPr>
        <w:t>ator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complaint or appeal is implemented.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9"/>
          <w:tab w:val="left" w:pos="531"/>
        </w:tabs>
        <w:spacing w:before="6" w:line="237" w:lineRule="auto"/>
        <w:ind w:left="499" w:right="176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b/>
          <w:i/>
          <w:sz w:val="24"/>
        </w:rPr>
        <w:t>Time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Limit</w:t>
      </w:r>
      <w:r>
        <w:rPr>
          <w:sz w:val="24"/>
        </w:rPr>
        <w:t>—The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PDE’s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and its resolution shall not exceed forty-five (45) calendar days.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9"/>
          <w:tab w:val="left" w:pos="528"/>
        </w:tabs>
        <w:spacing w:before="1"/>
        <w:ind w:left="499" w:right="389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b/>
          <w:i/>
          <w:sz w:val="24"/>
        </w:rPr>
        <w:t>Extension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Time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Limit</w:t>
      </w:r>
      <w:r>
        <w:rPr>
          <w:sz w:val="24"/>
        </w:rPr>
        <w:t>—The</w:t>
      </w:r>
      <w:r>
        <w:rPr>
          <w:spacing w:val="-4"/>
          <w:sz w:val="24"/>
        </w:rPr>
        <w:t xml:space="preserve"> </w:t>
      </w: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Programs may extend the 45 day time limit if exceptional circumstances exist with respect to a particular complaint or appeal.</w:t>
      </w:r>
    </w:p>
    <w:p w:rsidR="00BF024E" w:rsidRDefault="00A025C0">
      <w:pPr>
        <w:pStyle w:val="ListParagraph"/>
        <w:numPr>
          <w:ilvl w:val="0"/>
          <w:numId w:val="1"/>
        </w:numPr>
        <w:tabs>
          <w:tab w:val="left" w:pos="499"/>
          <w:tab w:val="left" w:pos="536"/>
        </w:tabs>
        <w:spacing w:before="2" w:line="237" w:lineRule="auto"/>
        <w:ind w:left="499" w:right="174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b/>
          <w:i/>
          <w:sz w:val="24"/>
        </w:rPr>
        <w:t>Right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Appeal</w:t>
      </w:r>
      <w:r>
        <w:rPr>
          <w:sz w:val="24"/>
        </w:rPr>
        <w:t>—Either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United States Secretary of Education</w:t>
      </w:r>
      <w:r>
        <w:rPr>
          <w:sz w:val="24"/>
        </w:rPr>
        <w:t>.</w:t>
      </w:r>
    </w:p>
    <w:sectPr w:rsidR="00BF024E">
      <w:pgSz w:w="12240" w:h="15840"/>
      <w:pgMar w:top="1000" w:right="1640" w:bottom="980" w:left="16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25C0">
      <w:r>
        <w:separator/>
      </w:r>
    </w:p>
  </w:endnote>
  <w:endnote w:type="continuationSeparator" w:id="0">
    <w:p w:rsidR="00000000" w:rsidRDefault="00A0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4E" w:rsidRDefault="00A025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9418404</wp:posOffset>
              </wp:positionV>
              <wp:extent cx="165100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024E" w:rsidRDefault="00A025C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300pt;margin-top:741.6pt;width:13pt;height:15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" filled="f" stroked="f">
              <v:path arrowok="t"/>
              <v:textbox inset="0,0,0,0">
                <w:txbxContent>
                  <w:p w:rsidR="00BF024E" w:rsidRDefault="00A025C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25C0">
      <w:r>
        <w:separator/>
      </w:r>
    </w:p>
  </w:footnote>
  <w:footnote w:type="continuationSeparator" w:id="0">
    <w:p w:rsidR="00000000" w:rsidRDefault="00A0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63E"/>
    <w:multiLevelType w:val="hybridMultilevel"/>
    <w:tmpl w:val="4CDC2604"/>
    <w:lvl w:ilvl="0" w:tplc="F2DEF292">
      <w:start w:val="1"/>
      <w:numFmt w:val="lowerLetter"/>
      <w:lvlText w:val="%1."/>
      <w:lvlJc w:val="left"/>
      <w:pPr>
        <w:ind w:left="1219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182C92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2" w:tplc="2DC6951A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3" w:tplc="796ECCE6">
      <w:numFmt w:val="bullet"/>
      <w:lvlText w:val="•"/>
      <w:lvlJc w:val="left"/>
      <w:pPr>
        <w:ind w:left="3536" w:hanging="361"/>
      </w:pPr>
      <w:rPr>
        <w:rFonts w:hint="default"/>
        <w:lang w:val="en-US" w:eastAsia="en-US" w:bidi="ar-SA"/>
      </w:rPr>
    </w:lvl>
    <w:lvl w:ilvl="4" w:tplc="12EEB4E8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CE065478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19E25364">
      <w:numFmt w:val="bullet"/>
      <w:lvlText w:val="•"/>
      <w:lvlJc w:val="left"/>
      <w:pPr>
        <w:ind w:left="5852" w:hanging="361"/>
      </w:pPr>
      <w:rPr>
        <w:rFonts w:hint="default"/>
        <w:lang w:val="en-US" w:eastAsia="en-US" w:bidi="ar-SA"/>
      </w:rPr>
    </w:lvl>
    <w:lvl w:ilvl="7" w:tplc="895C30AE"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8" w:tplc="0BAC01CC">
      <w:numFmt w:val="bullet"/>
      <w:lvlText w:val="•"/>
      <w:lvlJc w:val="left"/>
      <w:pPr>
        <w:ind w:left="73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121815"/>
    <w:multiLevelType w:val="hybridMultilevel"/>
    <w:tmpl w:val="25049416"/>
    <w:lvl w:ilvl="0" w:tplc="BF20A1F6">
      <w:start w:val="1"/>
      <w:numFmt w:val="decimal"/>
      <w:lvlText w:val="%1)"/>
      <w:lvlJc w:val="left"/>
      <w:pPr>
        <w:ind w:left="500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7AE174">
      <w:numFmt w:val="bullet"/>
      <w:lvlText w:val="•"/>
      <w:lvlJc w:val="left"/>
      <w:pPr>
        <w:ind w:left="1344" w:hanging="361"/>
      </w:pPr>
      <w:rPr>
        <w:rFonts w:hint="default"/>
        <w:lang w:val="en-US" w:eastAsia="en-US" w:bidi="ar-SA"/>
      </w:rPr>
    </w:lvl>
    <w:lvl w:ilvl="2" w:tplc="BCF0B408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3" w:tplc="38DA93AA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4" w:tplc="7BC83E02">
      <w:numFmt w:val="bullet"/>
      <w:lvlText w:val="•"/>
      <w:lvlJc w:val="left"/>
      <w:pPr>
        <w:ind w:left="3876" w:hanging="361"/>
      </w:pPr>
      <w:rPr>
        <w:rFonts w:hint="default"/>
        <w:lang w:val="en-US" w:eastAsia="en-US" w:bidi="ar-SA"/>
      </w:rPr>
    </w:lvl>
    <w:lvl w:ilvl="5" w:tplc="623614F8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6" w:tplc="BF9E9598">
      <w:numFmt w:val="bullet"/>
      <w:lvlText w:val="•"/>
      <w:lvlJc w:val="left"/>
      <w:pPr>
        <w:ind w:left="5564" w:hanging="361"/>
      </w:pPr>
      <w:rPr>
        <w:rFonts w:hint="default"/>
        <w:lang w:val="en-US" w:eastAsia="en-US" w:bidi="ar-SA"/>
      </w:rPr>
    </w:lvl>
    <w:lvl w:ilvl="7" w:tplc="7B865CB6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8" w:tplc="192E6806">
      <w:numFmt w:val="bullet"/>
      <w:lvlText w:val="•"/>
      <w:lvlJc w:val="left"/>
      <w:pPr>
        <w:ind w:left="725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4E"/>
    <w:rsid w:val="00A025C0"/>
    <w:rsid w:val="00B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EB63C"/>
  <w15:docId w15:val="{2833742D-9A3D-4272-931C-50CCC884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2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499" w:right="1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4092</Characters>
  <Application>Microsoft Office Word</Application>
  <DocSecurity>0</DocSecurity>
  <Lines>107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NCLB_Complaint_Resolution Nonpublic FY16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NCLB_Complaint_Resolution Nonpublic FY16</dc:title>
  <dc:creator>jvdalessandro</dc:creator>
  <cp:lastModifiedBy>Stephen Toth</cp:lastModifiedBy>
  <cp:revision>2</cp:revision>
  <dcterms:created xsi:type="dcterms:W3CDTF">2023-10-10T14:26:00Z</dcterms:created>
  <dcterms:modified xsi:type="dcterms:W3CDTF">2023-10-10T14:26:00Z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2023-10-10T00:00:00Z</vt:filetime>
  </property>
  <property fmtid="{D5CDD505-2E9C-101B-9397-08002B2CF9AE}" pid="5" name="Producer">
    <vt:lpwstr>Acrobat Distiller 15.0 (Windows)</vt:lpwstr>
  </property>
  <property fmtid="{D5CDD505-2E9C-101B-9397-08002B2CF9AE}" pid="6" name="GrammarlyDocumentId">
    <vt:lpwstr>0427b0adb0f1e88f147fce0064b4ae6b3541d3ddd0f64d5088bdcfc97b33d3eb</vt:lpwstr>
  </property>
</Properties>
</file>